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6876"/>
        <w:gridCol w:w="4392"/>
      </w:tblGrid>
      <w:tr w:rsidR="00CA1A76" w:rsidTr="00CA1A76">
        <w:tc>
          <w:tcPr>
            <w:tcW w:w="1908" w:type="dxa"/>
          </w:tcPr>
          <w:p w:rsidR="00CA1A76" w:rsidRDefault="00CA1A76">
            <w:bookmarkStart w:id="0" w:name="_GoBack"/>
            <w:bookmarkEnd w:id="0"/>
            <w:r>
              <w:t>Person</w:t>
            </w:r>
          </w:p>
        </w:tc>
        <w:tc>
          <w:tcPr>
            <w:tcW w:w="6876" w:type="dxa"/>
          </w:tcPr>
          <w:p w:rsidR="00CA1A76" w:rsidRDefault="00CA1A76">
            <w:r>
              <w:t>Problem</w:t>
            </w:r>
          </w:p>
        </w:tc>
        <w:tc>
          <w:tcPr>
            <w:tcW w:w="4392" w:type="dxa"/>
          </w:tcPr>
          <w:p w:rsidR="00CA1A76" w:rsidRDefault="00CA1A76">
            <w:r>
              <w:t>Solution</w:t>
            </w:r>
          </w:p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Jacob Riis</w:t>
            </w:r>
          </w:p>
        </w:tc>
        <w:tc>
          <w:tcPr>
            <w:tcW w:w="6876" w:type="dxa"/>
          </w:tcPr>
          <w:p w:rsidR="00CA1A76" w:rsidRDefault="00CA1A76"/>
          <w:p w:rsidR="00CA1A76" w:rsidRDefault="00DC521D">
            <w:r>
              <w:t xml:space="preserve">People living in poverty, living conditions </w:t>
            </w:r>
          </w:p>
          <w:p w:rsidR="00CA1A76" w:rsidRDefault="00CA1A76"/>
        </w:tc>
        <w:tc>
          <w:tcPr>
            <w:tcW w:w="4392" w:type="dxa"/>
          </w:tcPr>
          <w:p w:rsidR="00CA1A76" w:rsidRDefault="00DC521D">
            <w:r>
              <w:t xml:space="preserve">Build more buildings, </w:t>
            </w:r>
          </w:p>
          <w:p w:rsidR="00DC521D" w:rsidRDefault="00DC521D">
            <w:r w:rsidRPr="00DC521D">
              <w:rPr>
                <w:highlight w:val="yellow"/>
              </w:rPr>
              <w:t>Tenement act of 1901</w:t>
            </w:r>
          </w:p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Ida Tarbell</w:t>
            </w:r>
          </w:p>
        </w:tc>
        <w:tc>
          <w:tcPr>
            <w:tcW w:w="6876" w:type="dxa"/>
          </w:tcPr>
          <w:p w:rsidR="00CA1A76" w:rsidRDefault="00CA1A76"/>
          <w:p w:rsidR="00CA1A76" w:rsidRDefault="00CA1A76"/>
          <w:p w:rsidR="00CA1A76" w:rsidRDefault="00CA1A76"/>
        </w:tc>
        <w:tc>
          <w:tcPr>
            <w:tcW w:w="4392" w:type="dxa"/>
          </w:tcPr>
          <w:p w:rsidR="00CA1A76" w:rsidRDefault="00CA1A76"/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Thomas Nast</w:t>
            </w:r>
          </w:p>
        </w:tc>
        <w:tc>
          <w:tcPr>
            <w:tcW w:w="6876" w:type="dxa"/>
          </w:tcPr>
          <w:p w:rsidR="00CA1A76" w:rsidRDefault="00CA1A76"/>
          <w:p w:rsidR="00CA1A76" w:rsidRDefault="00CA1A76"/>
          <w:p w:rsidR="00CA1A76" w:rsidRDefault="00CA1A76"/>
        </w:tc>
        <w:tc>
          <w:tcPr>
            <w:tcW w:w="4392" w:type="dxa"/>
          </w:tcPr>
          <w:p w:rsidR="00CA1A76" w:rsidRDefault="00CA1A76"/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Florence Kelly</w:t>
            </w:r>
          </w:p>
        </w:tc>
        <w:tc>
          <w:tcPr>
            <w:tcW w:w="6876" w:type="dxa"/>
          </w:tcPr>
          <w:p w:rsidR="00CA1A76" w:rsidRDefault="00CA1A76"/>
          <w:p w:rsidR="00CA1A76" w:rsidRDefault="00CA1A76"/>
          <w:p w:rsidR="00CA1A76" w:rsidRDefault="00CA1A76"/>
        </w:tc>
        <w:tc>
          <w:tcPr>
            <w:tcW w:w="4392" w:type="dxa"/>
          </w:tcPr>
          <w:p w:rsidR="00CA1A76" w:rsidRDefault="00CA1A76"/>
        </w:tc>
      </w:tr>
    </w:tbl>
    <w:p w:rsidR="00CA1A76" w:rsidRDefault="00CA1A76">
      <w:r>
        <w:t>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11268"/>
      </w:tblGrid>
      <w:tr w:rsidR="00CA1A76" w:rsidTr="00CA1A76">
        <w:tc>
          <w:tcPr>
            <w:tcW w:w="1908" w:type="dxa"/>
          </w:tcPr>
          <w:p w:rsidR="00CA1A76" w:rsidRDefault="00CA1A76">
            <w:r>
              <w:t>Vocabulary</w:t>
            </w:r>
          </w:p>
        </w:tc>
        <w:tc>
          <w:tcPr>
            <w:tcW w:w="11268" w:type="dxa"/>
          </w:tcPr>
          <w:p w:rsidR="00CA1A76" w:rsidRDefault="00CA1A76"/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Muckraker</w:t>
            </w:r>
          </w:p>
          <w:p w:rsidR="00CA1A76" w:rsidRDefault="00CA1A76"/>
          <w:p w:rsidR="00CA1A76" w:rsidRDefault="00CA1A76"/>
        </w:tc>
        <w:tc>
          <w:tcPr>
            <w:tcW w:w="11268" w:type="dxa"/>
          </w:tcPr>
          <w:p w:rsidR="00CA1A76" w:rsidRDefault="00DC521D">
            <w:r>
              <w:t>Expose problems in society  living conditions, political, working conditions, and economics</w:t>
            </w:r>
          </w:p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Progressive</w:t>
            </w:r>
          </w:p>
          <w:p w:rsidR="00CA1A76" w:rsidRDefault="00CA1A76"/>
          <w:p w:rsidR="00CA1A76" w:rsidRDefault="00CA1A76"/>
        </w:tc>
        <w:tc>
          <w:tcPr>
            <w:tcW w:w="11268" w:type="dxa"/>
          </w:tcPr>
          <w:p w:rsidR="00CA1A76" w:rsidRDefault="00CA1A76"/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Initiative</w:t>
            </w:r>
          </w:p>
          <w:p w:rsidR="00CA1A76" w:rsidRDefault="00CA1A76"/>
          <w:p w:rsidR="00CA1A76" w:rsidRDefault="00CA1A76"/>
        </w:tc>
        <w:tc>
          <w:tcPr>
            <w:tcW w:w="11268" w:type="dxa"/>
          </w:tcPr>
          <w:p w:rsidR="00CA1A76" w:rsidRDefault="00CA1A76"/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Referendum</w:t>
            </w:r>
          </w:p>
          <w:p w:rsidR="00CA1A76" w:rsidRDefault="00CA1A76"/>
          <w:p w:rsidR="00CA1A76" w:rsidRDefault="00CA1A76"/>
        </w:tc>
        <w:tc>
          <w:tcPr>
            <w:tcW w:w="11268" w:type="dxa"/>
          </w:tcPr>
          <w:p w:rsidR="00CA1A76" w:rsidRDefault="00CA1A76"/>
        </w:tc>
      </w:tr>
      <w:tr w:rsidR="00CA1A76" w:rsidTr="00CA1A76">
        <w:tc>
          <w:tcPr>
            <w:tcW w:w="1908" w:type="dxa"/>
          </w:tcPr>
          <w:p w:rsidR="00CA1A76" w:rsidRDefault="00CA1A76">
            <w:r>
              <w:t>Recall</w:t>
            </w:r>
          </w:p>
          <w:p w:rsidR="00CA1A76" w:rsidRDefault="00CA1A76"/>
          <w:p w:rsidR="00CA1A76" w:rsidRDefault="00CA1A76"/>
        </w:tc>
        <w:tc>
          <w:tcPr>
            <w:tcW w:w="11268" w:type="dxa"/>
          </w:tcPr>
          <w:p w:rsidR="00CA1A76" w:rsidRDefault="00CA1A76"/>
        </w:tc>
      </w:tr>
    </w:tbl>
    <w:p w:rsidR="00CA1A76" w:rsidRDefault="00CA1A76"/>
    <w:p w:rsidR="0014241B" w:rsidRDefault="0014241B"/>
    <w:p w:rsidR="0014241B" w:rsidRDefault="0014241B">
      <w:r>
        <w:lastRenderedPageBreak/>
        <w:t>Identify various problems Muckrakers were after:</w:t>
      </w:r>
    </w:p>
    <w:p w:rsidR="0014241B" w:rsidRDefault="0014241B"/>
    <w:p w:rsidR="0014241B" w:rsidRDefault="0014241B">
      <w:r>
        <w:rPr>
          <w:noProof/>
        </w:rPr>
        <w:drawing>
          <wp:inline distT="0" distB="0" distL="0" distR="0" wp14:anchorId="63BEBD15" wp14:editId="2768B8A7">
            <wp:extent cx="8355435" cy="5134062"/>
            <wp:effectExtent l="0" t="0" r="0" b="952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14241B" w:rsidSect="00CA1A7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76"/>
    <w:rsid w:val="00031141"/>
    <w:rsid w:val="0014241B"/>
    <w:rsid w:val="00610A15"/>
    <w:rsid w:val="00CA1A76"/>
    <w:rsid w:val="00DC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2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2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502C42E-A933-434D-B8F5-8C5782F8D383}" type="doc">
      <dgm:prSet loTypeId="urn:microsoft.com/office/officeart/2005/8/layout/radial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7F60DE4-A1B5-497E-8E4A-BCC631A118D8}">
      <dgm:prSet phldrT="[Text]"/>
      <dgm:spPr/>
      <dgm:t>
        <a:bodyPr/>
        <a:lstStyle/>
        <a:p>
          <a:r>
            <a:rPr lang="en-US"/>
            <a:t>Muckrakers</a:t>
          </a:r>
        </a:p>
      </dgm:t>
    </dgm:pt>
    <dgm:pt modelId="{D26E084C-4731-45A3-A624-6462FB324D4D}" type="parTrans" cxnId="{9BCD5846-77C2-4EC8-914C-9438283C2379}">
      <dgm:prSet/>
      <dgm:spPr/>
      <dgm:t>
        <a:bodyPr/>
        <a:lstStyle/>
        <a:p>
          <a:endParaRPr lang="en-US"/>
        </a:p>
      </dgm:t>
    </dgm:pt>
    <dgm:pt modelId="{ED6BC1A7-6B80-4719-966C-04D08685A603}" type="sibTrans" cxnId="{9BCD5846-77C2-4EC8-914C-9438283C2379}">
      <dgm:prSet/>
      <dgm:spPr/>
      <dgm:t>
        <a:bodyPr/>
        <a:lstStyle/>
        <a:p>
          <a:endParaRPr lang="en-US"/>
        </a:p>
      </dgm:t>
    </dgm:pt>
    <dgm:pt modelId="{BE878CDC-52FA-4678-B137-1FFA3AC31112}">
      <dgm:prSet phldrT="[Text]" phldr="1"/>
      <dgm:spPr>
        <a:solidFill>
          <a:srgbClr val="FFFF00">
            <a:alpha val="50000"/>
          </a:srgbClr>
        </a:solidFill>
      </dgm:spPr>
      <dgm:t>
        <a:bodyPr/>
        <a:lstStyle/>
        <a:p>
          <a:endParaRPr lang="en-US"/>
        </a:p>
      </dgm:t>
    </dgm:pt>
    <dgm:pt modelId="{6F6C7FA3-649C-475C-89BF-C6348DC77E74}" type="parTrans" cxnId="{EF26E4BC-74A4-4A92-BF55-CCEA87641C79}">
      <dgm:prSet/>
      <dgm:spPr/>
      <dgm:t>
        <a:bodyPr/>
        <a:lstStyle/>
        <a:p>
          <a:endParaRPr lang="en-US"/>
        </a:p>
      </dgm:t>
    </dgm:pt>
    <dgm:pt modelId="{2B7451E2-BF94-4D93-A6D9-A7A3BAB375D6}" type="sibTrans" cxnId="{EF26E4BC-74A4-4A92-BF55-CCEA87641C79}">
      <dgm:prSet/>
      <dgm:spPr/>
      <dgm:t>
        <a:bodyPr/>
        <a:lstStyle/>
        <a:p>
          <a:endParaRPr lang="en-US"/>
        </a:p>
      </dgm:t>
    </dgm:pt>
    <dgm:pt modelId="{5846C4BE-F4A6-4963-A698-F9D5EDFDA03C}">
      <dgm:prSet phldrT="[Text]" phldr="1"/>
      <dgm:spPr>
        <a:solidFill>
          <a:srgbClr val="FFFF00">
            <a:alpha val="50000"/>
          </a:srgbClr>
        </a:solidFill>
      </dgm:spPr>
      <dgm:t>
        <a:bodyPr/>
        <a:lstStyle/>
        <a:p>
          <a:endParaRPr lang="en-US"/>
        </a:p>
      </dgm:t>
    </dgm:pt>
    <dgm:pt modelId="{AB4EFCBE-F931-4BEF-A480-5E347DF82BC2}" type="parTrans" cxnId="{66928755-7091-417C-9011-AAEBC3DEDD83}">
      <dgm:prSet/>
      <dgm:spPr/>
      <dgm:t>
        <a:bodyPr/>
        <a:lstStyle/>
        <a:p>
          <a:endParaRPr lang="en-US"/>
        </a:p>
      </dgm:t>
    </dgm:pt>
    <dgm:pt modelId="{B747E622-6D75-42E0-AD34-3E22C39F0E3D}" type="sibTrans" cxnId="{66928755-7091-417C-9011-AAEBC3DEDD83}">
      <dgm:prSet/>
      <dgm:spPr/>
      <dgm:t>
        <a:bodyPr/>
        <a:lstStyle/>
        <a:p>
          <a:endParaRPr lang="en-US"/>
        </a:p>
      </dgm:t>
    </dgm:pt>
    <dgm:pt modelId="{49C0BE77-1595-4B0E-BDF3-842D42DE2341}">
      <dgm:prSet phldrT="[Text]" phldr="1"/>
      <dgm:spPr>
        <a:solidFill>
          <a:srgbClr val="FFFF00">
            <a:alpha val="50000"/>
          </a:srgbClr>
        </a:solidFill>
      </dgm:spPr>
      <dgm:t>
        <a:bodyPr/>
        <a:lstStyle/>
        <a:p>
          <a:endParaRPr lang="en-US"/>
        </a:p>
      </dgm:t>
    </dgm:pt>
    <dgm:pt modelId="{341E3DBF-8E62-43BB-9209-F6235AE2CBB2}" type="parTrans" cxnId="{B609C763-434B-4CB8-AD65-FE0113D00DAC}">
      <dgm:prSet/>
      <dgm:spPr/>
      <dgm:t>
        <a:bodyPr/>
        <a:lstStyle/>
        <a:p>
          <a:endParaRPr lang="en-US"/>
        </a:p>
      </dgm:t>
    </dgm:pt>
    <dgm:pt modelId="{FC937123-9258-402C-9FB8-E63455460CBF}" type="sibTrans" cxnId="{B609C763-434B-4CB8-AD65-FE0113D00DAC}">
      <dgm:prSet/>
      <dgm:spPr/>
      <dgm:t>
        <a:bodyPr/>
        <a:lstStyle/>
        <a:p>
          <a:endParaRPr lang="en-US"/>
        </a:p>
      </dgm:t>
    </dgm:pt>
    <dgm:pt modelId="{CBBC1864-E09B-43EF-9B14-B980C73FAC29}">
      <dgm:prSet phldrT="[Text]" phldr="1"/>
      <dgm:spPr>
        <a:solidFill>
          <a:srgbClr val="FFFF00">
            <a:alpha val="50000"/>
          </a:srgbClr>
        </a:solidFill>
      </dgm:spPr>
      <dgm:t>
        <a:bodyPr/>
        <a:lstStyle/>
        <a:p>
          <a:endParaRPr lang="en-US"/>
        </a:p>
      </dgm:t>
    </dgm:pt>
    <dgm:pt modelId="{01B83DDA-70E4-451D-86D9-21917A8D812E}" type="parTrans" cxnId="{B957B004-3326-4337-BFCE-67E701BC52EF}">
      <dgm:prSet/>
      <dgm:spPr/>
      <dgm:t>
        <a:bodyPr/>
        <a:lstStyle/>
        <a:p>
          <a:endParaRPr lang="en-US"/>
        </a:p>
      </dgm:t>
    </dgm:pt>
    <dgm:pt modelId="{20A417F8-93CA-4781-A4EF-CFCB66382122}" type="sibTrans" cxnId="{B957B004-3326-4337-BFCE-67E701BC52EF}">
      <dgm:prSet/>
      <dgm:spPr/>
      <dgm:t>
        <a:bodyPr/>
        <a:lstStyle/>
        <a:p>
          <a:endParaRPr lang="en-US"/>
        </a:p>
      </dgm:t>
    </dgm:pt>
    <dgm:pt modelId="{3E31FB4E-87B5-437D-BA34-64013C9C05C0}" type="pres">
      <dgm:prSet presAssocID="{5502C42E-A933-434D-B8F5-8C5782F8D383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5CA241C1-02BC-45C8-A84F-347BAD812255}" type="pres">
      <dgm:prSet presAssocID="{5502C42E-A933-434D-B8F5-8C5782F8D383}" presName="radial" presStyleCnt="0">
        <dgm:presLayoutVars>
          <dgm:animLvl val="ctr"/>
        </dgm:presLayoutVars>
      </dgm:prSet>
      <dgm:spPr/>
    </dgm:pt>
    <dgm:pt modelId="{197C12CC-2D68-4096-A918-ADE75E64F15B}" type="pres">
      <dgm:prSet presAssocID="{17F60DE4-A1B5-497E-8E4A-BCC631A118D8}" presName="centerShape" presStyleLbl="vennNode1" presStyleIdx="0" presStyleCnt="5"/>
      <dgm:spPr/>
      <dgm:t>
        <a:bodyPr/>
        <a:lstStyle/>
        <a:p>
          <a:endParaRPr lang="en-US"/>
        </a:p>
      </dgm:t>
    </dgm:pt>
    <dgm:pt modelId="{7C898E17-FAB4-4A0B-8965-31B19E9AFC4A}" type="pres">
      <dgm:prSet presAssocID="{BE878CDC-52FA-4678-B137-1FFA3AC31112}" presName="node" presStyleLbl="venn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FC0F1BB-88F8-471E-9DC9-DFB529198B9D}" type="pres">
      <dgm:prSet presAssocID="{5846C4BE-F4A6-4963-A698-F9D5EDFDA03C}" presName="node" presStyleLbl="venn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45909EC-A583-40B7-80FD-BBA4A7676BAA}" type="pres">
      <dgm:prSet presAssocID="{49C0BE77-1595-4B0E-BDF3-842D42DE2341}" presName="node" presStyleLbl="venn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671B1CD-0DFA-4592-BA3F-F05F557CF4ED}" type="pres">
      <dgm:prSet presAssocID="{CBBC1864-E09B-43EF-9B14-B980C73FAC29}" presName="node" presStyleLbl="venn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B609C763-434B-4CB8-AD65-FE0113D00DAC}" srcId="{17F60DE4-A1B5-497E-8E4A-BCC631A118D8}" destId="{49C0BE77-1595-4B0E-BDF3-842D42DE2341}" srcOrd="2" destOrd="0" parTransId="{341E3DBF-8E62-43BB-9209-F6235AE2CBB2}" sibTransId="{FC937123-9258-402C-9FB8-E63455460CBF}"/>
    <dgm:cxn modelId="{894AE8F0-0A48-4626-B637-7941C4468768}" type="presOf" srcId="{5502C42E-A933-434D-B8F5-8C5782F8D383}" destId="{3E31FB4E-87B5-437D-BA34-64013C9C05C0}" srcOrd="0" destOrd="0" presId="urn:microsoft.com/office/officeart/2005/8/layout/radial3"/>
    <dgm:cxn modelId="{B2DD2743-EBF8-4727-B329-DF4D013F1F5B}" type="presOf" srcId="{CBBC1864-E09B-43EF-9B14-B980C73FAC29}" destId="{2671B1CD-0DFA-4592-BA3F-F05F557CF4ED}" srcOrd="0" destOrd="0" presId="urn:microsoft.com/office/officeart/2005/8/layout/radial3"/>
    <dgm:cxn modelId="{66928755-7091-417C-9011-AAEBC3DEDD83}" srcId="{17F60DE4-A1B5-497E-8E4A-BCC631A118D8}" destId="{5846C4BE-F4A6-4963-A698-F9D5EDFDA03C}" srcOrd="1" destOrd="0" parTransId="{AB4EFCBE-F931-4BEF-A480-5E347DF82BC2}" sibTransId="{B747E622-6D75-42E0-AD34-3E22C39F0E3D}"/>
    <dgm:cxn modelId="{7078EFB2-5F6E-4D84-9462-E2874A90AE13}" type="presOf" srcId="{BE878CDC-52FA-4678-B137-1FFA3AC31112}" destId="{7C898E17-FAB4-4A0B-8965-31B19E9AFC4A}" srcOrd="0" destOrd="0" presId="urn:microsoft.com/office/officeart/2005/8/layout/radial3"/>
    <dgm:cxn modelId="{B957B004-3326-4337-BFCE-67E701BC52EF}" srcId="{17F60DE4-A1B5-497E-8E4A-BCC631A118D8}" destId="{CBBC1864-E09B-43EF-9B14-B980C73FAC29}" srcOrd="3" destOrd="0" parTransId="{01B83DDA-70E4-451D-86D9-21917A8D812E}" sibTransId="{20A417F8-93CA-4781-A4EF-CFCB66382122}"/>
    <dgm:cxn modelId="{B68DF927-A3E3-453F-AB59-F7C4252D6272}" type="presOf" srcId="{49C0BE77-1595-4B0E-BDF3-842D42DE2341}" destId="{C45909EC-A583-40B7-80FD-BBA4A7676BAA}" srcOrd="0" destOrd="0" presId="urn:microsoft.com/office/officeart/2005/8/layout/radial3"/>
    <dgm:cxn modelId="{9BCD5846-77C2-4EC8-914C-9438283C2379}" srcId="{5502C42E-A933-434D-B8F5-8C5782F8D383}" destId="{17F60DE4-A1B5-497E-8E4A-BCC631A118D8}" srcOrd="0" destOrd="0" parTransId="{D26E084C-4731-45A3-A624-6462FB324D4D}" sibTransId="{ED6BC1A7-6B80-4719-966C-04D08685A603}"/>
    <dgm:cxn modelId="{4E01D80C-DBCC-46E8-88F7-F3595A0F33D9}" type="presOf" srcId="{5846C4BE-F4A6-4963-A698-F9D5EDFDA03C}" destId="{8FC0F1BB-88F8-471E-9DC9-DFB529198B9D}" srcOrd="0" destOrd="0" presId="urn:microsoft.com/office/officeart/2005/8/layout/radial3"/>
    <dgm:cxn modelId="{EF26E4BC-74A4-4A92-BF55-CCEA87641C79}" srcId="{17F60DE4-A1B5-497E-8E4A-BCC631A118D8}" destId="{BE878CDC-52FA-4678-B137-1FFA3AC31112}" srcOrd="0" destOrd="0" parTransId="{6F6C7FA3-649C-475C-89BF-C6348DC77E74}" sibTransId="{2B7451E2-BF94-4D93-A6D9-A7A3BAB375D6}"/>
    <dgm:cxn modelId="{6B804937-0EF7-4043-95A7-C65D895AD52B}" type="presOf" srcId="{17F60DE4-A1B5-497E-8E4A-BCC631A118D8}" destId="{197C12CC-2D68-4096-A918-ADE75E64F15B}" srcOrd="0" destOrd="0" presId="urn:microsoft.com/office/officeart/2005/8/layout/radial3"/>
    <dgm:cxn modelId="{84D45774-F262-4A97-AE5C-E6014F84831B}" type="presParOf" srcId="{3E31FB4E-87B5-437D-BA34-64013C9C05C0}" destId="{5CA241C1-02BC-45C8-A84F-347BAD812255}" srcOrd="0" destOrd="0" presId="urn:microsoft.com/office/officeart/2005/8/layout/radial3"/>
    <dgm:cxn modelId="{38669241-70FB-47A4-A389-821C05CECB0B}" type="presParOf" srcId="{5CA241C1-02BC-45C8-A84F-347BAD812255}" destId="{197C12CC-2D68-4096-A918-ADE75E64F15B}" srcOrd="0" destOrd="0" presId="urn:microsoft.com/office/officeart/2005/8/layout/radial3"/>
    <dgm:cxn modelId="{BE7EC23D-94E2-4594-B811-7771980FB625}" type="presParOf" srcId="{5CA241C1-02BC-45C8-A84F-347BAD812255}" destId="{7C898E17-FAB4-4A0B-8965-31B19E9AFC4A}" srcOrd="1" destOrd="0" presId="urn:microsoft.com/office/officeart/2005/8/layout/radial3"/>
    <dgm:cxn modelId="{C7A45745-0A54-42F3-9BFF-96BB9FE6D88D}" type="presParOf" srcId="{5CA241C1-02BC-45C8-A84F-347BAD812255}" destId="{8FC0F1BB-88F8-471E-9DC9-DFB529198B9D}" srcOrd="2" destOrd="0" presId="urn:microsoft.com/office/officeart/2005/8/layout/radial3"/>
    <dgm:cxn modelId="{AEA26216-BEFA-4C75-8AF6-20712C2D5783}" type="presParOf" srcId="{5CA241C1-02BC-45C8-A84F-347BAD812255}" destId="{C45909EC-A583-40B7-80FD-BBA4A7676BAA}" srcOrd="3" destOrd="0" presId="urn:microsoft.com/office/officeart/2005/8/layout/radial3"/>
    <dgm:cxn modelId="{94E733B1-AEA6-438B-9E15-EE599567D21D}" type="presParOf" srcId="{5CA241C1-02BC-45C8-A84F-347BAD812255}" destId="{2671B1CD-0DFA-4592-BA3F-F05F557CF4ED}" srcOrd="4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97C12CC-2D68-4096-A918-ADE75E64F15B}">
      <dsp:nvSpPr>
        <dsp:cNvPr id="0" name=""/>
        <dsp:cNvSpPr/>
      </dsp:nvSpPr>
      <dsp:spPr>
        <a:xfrm>
          <a:off x="2753817" y="1143130"/>
          <a:ext cx="2847800" cy="2847800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200" kern="1200"/>
            <a:t>Muckrakers</a:t>
          </a:r>
        </a:p>
      </dsp:txBody>
      <dsp:txXfrm>
        <a:off x="3170868" y="1560181"/>
        <a:ext cx="2013698" cy="2013698"/>
      </dsp:txXfrm>
    </dsp:sp>
    <dsp:sp modelId="{7C898E17-FAB4-4A0B-8965-31B19E9AFC4A}">
      <dsp:nvSpPr>
        <dsp:cNvPr id="0" name=""/>
        <dsp:cNvSpPr/>
      </dsp:nvSpPr>
      <dsp:spPr>
        <a:xfrm>
          <a:off x="3465767" y="508"/>
          <a:ext cx="1423900" cy="1423900"/>
        </a:xfrm>
        <a:prstGeom prst="ellipse">
          <a:avLst/>
        </a:prstGeom>
        <a:solidFill>
          <a:srgbClr val="FFFF00">
            <a:alpha val="50000"/>
          </a:srgb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3200" kern="1200"/>
        </a:p>
      </dsp:txBody>
      <dsp:txXfrm>
        <a:off x="3674292" y="209033"/>
        <a:ext cx="1006850" cy="1006850"/>
      </dsp:txXfrm>
    </dsp:sp>
    <dsp:sp modelId="{8FC0F1BB-88F8-471E-9DC9-DFB529198B9D}">
      <dsp:nvSpPr>
        <dsp:cNvPr id="0" name=""/>
        <dsp:cNvSpPr/>
      </dsp:nvSpPr>
      <dsp:spPr>
        <a:xfrm>
          <a:off x="5320340" y="1855080"/>
          <a:ext cx="1423900" cy="1423900"/>
        </a:xfrm>
        <a:prstGeom prst="ellipse">
          <a:avLst/>
        </a:prstGeom>
        <a:solidFill>
          <a:srgbClr val="FFFF00">
            <a:alpha val="50000"/>
          </a:srgb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3200" kern="1200"/>
        </a:p>
      </dsp:txBody>
      <dsp:txXfrm>
        <a:off x="5528865" y="2063605"/>
        <a:ext cx="1006850" cy="1006850"/>
      </dsp:txXfrm>
    </dsp:sp>
    <dsp:sp modelId="{C45909EC-A583-40B7-80FD-BBA4A7676BAA}">
      <dsp:nvSpPr>
        <dsp:cNvPr id="0" name=""/>
        <dsp:cNvSpPr/>
      </dsp:nvSpPr>
      <dsp:spPr>
        <a:xfrm>
          <a:off x="3465767" y="3709653"/>
          <a:ext cx="1423900" cy="1423900"/>
        </a:xfrm>
        <a:prstGeom prst="ellipse">
          <a:avLst/>
        </a:prstGeom>
        <a:solidFill>
          <a:srgbClr val="FFFF00">
            <a:alpha val="50000"/>
          </a:srgb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3200" kern="1200"/>
        </a:p>
      </dsp:txBody>
      <dsp:txXfrm>
        <a:off x="3674292" y="3918178"/>
        <a:ext cx="1006850" cy="1006850"/>
      </dsp:txXfrm>
    </dsp:sp>
    <dsp:sp modelId="{2671B1CD-0DFA-4592-BA3F-F05F557CF4ED}">
      <dsp:nvSpPr>
        <dsp:cNvPr id="0" name=""/>
        <dsp:cNvSpPr/>
      </dsp:nvSpPr>
      <dsp:spPr>
        <a:xfrm>
          <a:off x="1611194" y="1855080"/>
          <a:ext cx="1423900" cy="1423900"/>
        </a:xfrm>
        <a:prstGeom prst="ellipse">
          <a:avLst/>
        </a:prstGeom>
        <a:solidFill>
          <a:srgbClr val="FFFF00">
            <a:alpha val="50000"/>
          </a:srgb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40640" tIns="40640" rIns="40640" bIns="4064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3200" kern="1200"/>
        </a:p>
      </dsp:txBody>
      <dsp:txXfrm>
        <a:off x="1819719" y="2063605"/>
        <a:ext cx="1006850" cy="10068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E7341-3B9B-4900-AD03-EC4F5783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2014-01-08T14:48:00Z</cp:lastPrinted>
  <dcterms:created xsi:type="dcterms:W3CDTF">2014-01-08T14:49:00Z</dcterms:created>
  <dcterms:modified xsi:type="dcterms:W3CDTF">2014-01-08T14:49:00Z</dcterms:modified>
</cp:coreProperties>
</file>